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1B" w:rsidRPr="00D12062" w:rsidRDefault="00BA741B" w:rsidP="00BA741B">
      <w:pPr>
        <w:spacing w:before="70"/>
        <w:ind w:left="1210" w:right="1400"/>
        <w:jc w:val="center"/>
        <w:rPr>
          <w:b/>
          <w:sz w:val="24"/>
          <w:szCs w:val="24"/>
        </w:rPr>
      </w:pPr>
      <w:r w:rsidRPr="00D12062">
        <w:rPr>
          <w:b/>
          <w:sz w:val="24"/>
          <w:szCs w:val="24"/>
        </w:rPr>
        <w:t>23EC2102</w:t>
      </w:r>
      <w:proofErr w:type="gramStart"/>
      <w:r w:rsidRPr="00D1206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 </w:t>
      </w:r>
      <w:r w:rsidRPr="00D12062">
        <w:rPr>
          <w:b/>
          <w:sz w:val="24"/>
          <w:szCs w:val="24"/>
        </w:rPr>
        <w:t>ELECTRONIC</w:t>
      </w:r>
      <w:proofErr w:type="gramEnd"/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DEVICES</w:t>
      </w:r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&amp;</w:t>
      </w:r>
      <w:r>
        <w:rPr>
          <w:b/>
          <w:sz w:val="24"/>
          <w:szCs w:val="24"/>
        </w:rPr>
        <w:t xml:space="preserve"> </w:t>
      </w:r>
      <w:r w:rsidRPr="00D12062">
        <w:rPr>
          <w:b/>
          <w:sz w:val="24"/>
          <w:szCs w:val="24"/>
        </w:rPr>
        <w:t>CIRCUITS</w:t>
      </w:r>
    </w:p>
    <w:p w:rsidR="00BA741B" w:rsidRPr="00D12062" w:rsidRDefault="00BA741B" w:rsidP="00BA741B">
      <w:pPr>
        <w:pStyle w:val="BodyText"/>
        <w:spacing w:before="2"/>
        <w:rPr>
          <w:b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51"/>
        <w:gridCol w:w="572"/>
        <w:gridCol w:w="172"/>
        <w:gridCol w:w="3964"/>
        <w:gridCol w:w="3098"/>
        <w:gridCol w:w="851"/>
      </w:tblGrid>
      <w:tr w:rsidR="00BA741B" w:rsidRPr="00D12062" w:rsidTr="00DF3286">
        <w:trPr>
          <w:trHeight w:val="680"/>
        </w:trPr>
        <w:tc>
          <w:tcPr>
            <w:tcW w:w="2123" w:type="dxa"/>
            <w:gridSpan w:val="2"/>
          </w:tcPr>
          <w:p w:rsidR="00BA741B" w:rsidRPr="00D12062" w:rsidRDefault="00BA741B" w:rsidP="00DF3286">
            <w:pPr>
              <w:pStyle w:val="TableParagraph"/>
              <w:spacing w:before="200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CourseCategory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36" w:type="dxa"/>
            <w:gridSpan w:val="2"/>
          </w:tcPr>
          <w:p w:rsidR="00BA741B" w:rsidRPr="00D12062" w:rsidRDefault="00BA741B" w:rsidP="00DF3286">
            <w:pPr>
              <w:pStyle w:val="TableParagraph"/>
              <w:spacing w:before="194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Professional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Core</w:t>
            </w:r>
          </w:p>
        </w:tc>
        <w:tc>
          <w:tcPr>
            <w:tcW w:w="3098" w:type="dxa"/>
          </w:tcPr>
          <w:p w:rsidR="00BA741B" w:rsidRPr="00D12062" w:rsidRDefault="00BA741B" w:rsidP="00DF3286">
            <w:pPr>
              <w:pStyle w:val="TableParagraph"/>
              <w:spacing w:before="200"/>
              <w:ind w:right="72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Credits:</w:t>
            </w:r>
          </w:p>
        </w:tc>
        <w:tc>
          <w:tcPr>
            <w:tcW w:w="851" w:type="dxa"/>
          </w:tcPr>
          <w:p w:rsidR="00BA741B" w:rsidRPr="00D12062" w:rsidRDefault="00BA741B" w:rsidP="00DF3286">
            <w:pPr>
              <w:pStyle w:val="TableParagraph"/>
              <w:spacing w:before="194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</w:tr>
      <w:tr w:rsidR="00BA741B" w:rsidRPr="00D12062" w:rsidTr="00DF3286">
        <w:trPr>
          <w:trHeight w:val="642"/>
        </w:trPr>
        <w:tc>
          <w:tcPr>
            <w:tcW w:w="2123" w:type="dxa"/>
            <w:gridSpan w:val="2"/>
          </w:tcPr>
          <w:p w:rsidR="00BA741B" w:rsidRPr="00D12062" w:rsidRDefault="00BA741B" w:rsidP="00DF3286">
            <w:pPr>
              <w:pStyle w:val="TableParagraph"/>
              <w:spacing w:before="180"/>
              <w:ind w:left="205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CourseType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136" w:type="dxa"/>
            <w:gridSpan w:val="2"/>
          </w:tcPr>
          <w:p w:rsidR="00BA741B" w:rsidRPr="00D12062" w:rsidRDefault="00BA741B" w:rsidP="00DF3286">
            <w:pPr>
              <w:pStyle w:val="TableParagraph"/>
              <w:spacing w:before="176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Theory</w:t>
            </w:r>
          </w:p>
        </w:tc>
        <w:tc>
          <w:tcPr>
            <w:tcW w:w="3098" w:type="dxa"/>
          </w:tcPr>
          <w:p w:rsidR="00BA741B" w:rsidRPr="00D12062" w:rsidRDefault="00BA741B" w:rsidP="00DF3286">
            <w:pPr>
              <w:pStyle w:val="TableParagraph"/>
              <w:spacing w:before="42"/>
              <w:ind w:right="74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Lecture-Tutorial-</w:t>
            </w:r>
          </w:p>
          <w:p w:rsidR="00BA741B" w:rsidRPr="00D12062" w:rsidRDefault="00BA741B" w:rsidP="00DF3286">
            <w:pPr>
              <w:pStyle w:val="TableParagraph"/>
              <w:spacing w:before="2"/>
              <w:ind w:right="74"/>
              <w:jc w:val="right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Practical:</w:t>
            </w:r>
          </w:p>
        </w:tc>
        <w:tc>
          <w:tcPr>
            <w:tcW w:w="851" w:type="dxa"/>
          </w:tcPr>
          <w:p w:rsidR="00BA741B" w:rsidRPr="00D12062" w:rsidRDefault="00BA741B" w:rsidP="00DF3286">
            <w:pPr>
              <w:pStyle w:val="TableParagraph"/>
              <w:spacing w:before="176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3-0-0</w:t>
            </w:r>
          </w:p>
        </w:tc>
      </w:tr>
      <w:tr w:rsidR="00BA741B" w:rsidRPr="00D12062" w:rsidTr="00DF3286">
        <w:trPr>
          <w:trHeight w:val="907"/>
        </w:trPr>
        <w:tc>
          <w:tcPr>
            <w:tcW w:w="2123" w:type="dxa"/>
            <w:gridSpan w:val="2"/>
          </w:tcPr>
          <w:p w:rsidR="00BA741B" w:rsidRPr="00D12062" w:rsidRDefault="00BA741B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ind w:left="205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Prerequisite:</w:t>
            </w:r>
          </w:p>
        </w:tc>
        <w:tc>
          <w:tcPr>
            <w:tcW w:w="4136" w:type="dxa"/>
            <w:gridSpan w:val="2"/>
          </w:tcPr>
          <w:p w:rsidR="00BA741B" w:rsidRPr="00D12062" w:rsidRDefault="00BA741B" w:rsidP="00DF3286">
            <w:pPr>
              <w:pStyle w:val="TableParagraph"/>
              <w:tabs>
                <w:tab w:val="left" w:pos="1976"/>
                <w:tab w:val="left" w:pos="3207"/>
              </w:tabs>
              <w:spacing w:before="169"/>
              <w:ind w:left="84" w:right="76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Semiconductor</w:t>
            </w:r>
            <w:r w:rsidRPr="00D12062">
              <w:rPr>
                <w:sz w:val="24"/>
                <w:szCs w:val="24"/>
              </w:rPr>
              <w:tab/>
              <w:t>Physics,</w:t>
            </w:r>
            <w:r w:rsidRPr="00D12062">
              <w:rPr>
                <w:sz w:val="24"/>
                <w:szCs w:val="24"/>
              </w:rPr>
              <w:tab/>
            </w:r>
            <w:r w:rsidRPr="00D12062">
              <w:rPr>
                <w:spacing w:val="-1"/>
                <w:sz w:val="24"/>
                <w:szCs w:val="24"/>
              </w:rPr>
              <w:t>Network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Theory,Fourier</w:t>
            </w:r>
            <w:proofErr w:type="spellEnd"/>
            <w:r w:rsidRPr="00D12062">
              <w:rPr>
                <w:sz w:val="24"/>
                <w:szCs w:val="24"/>
              </w:rPr>
              <w:t xml:space="preserve"> Series</w:t>
            </w:r>
          </w:p>
        </w:tc>
        <w:tc>
          <w:tcPr>
            <w:tcW w:w="3098" w:type="dxa"/>
          </w:tcPr>
          <w:p w:rsidR="00BA741B" w:rsidRPr="00D12062" w:rsidRDefault="00BA741B" w:rsidP="00DF3286">
            <w:pPr>
              <w:pStyle w:val="TableParagraph"/>
              <w:spacing w:before="36"/>
              <w:ind w:left="538" w:right="73" w:firstLine="280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Sessional</w:t>
            </w:r>
            <w:proofErr w:type="spellEnd"/>
            <w:r w:rsidRPr="00D120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b/>
                <w:sz w:val="24"/>
                <w:szCs w:val="24"/>
              </w:rPr>
              <w:t>Evaluation:Univ.ExamEvaluation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  <w:p w:rsidR="00BA741B" w:rsidRPr="00D12062" w:rsidRDefault="00BA741B" w:rsidP="00DF3286">
            <w:pPr>
              <w:pStyle w:val="TableParagraph"/>
              <w:spacing w:before="1"/>
              <w:ind w:right="73"/>
              <w:jc w:val="right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TotalMarks</w:t>
            </w:r>
            <w:proofErr w:type="spellEnd"/>
            <w:r w:rsidRPr="00D120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</w:tcPr>
          <w:p w:rsidR="00BA741B" w:rsidRPr="00D12062" w:rsidRDefault="00BA741B" w:rsidP="00DF3286">
            <w:pPr>
              <w:pStyle w:val="TableParagraph"/>
              <w:spacing w:before="32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30</w:t>
            </w:r>
          </w:p>
          <w:p w:rsidR="00BA741B" w:rsidRPr="00D12062" w:rsidRDefault="00BA741B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70</w:t>
            </w:r>
          </w:p>
          <w:p w:rsidR="00BA741B" w:rsidRPr="00D12062" w:rsidRDefault="00BA741B" w:rsidP="00DF3286">
            <w:pPr>
              <w:pStyle w:val="TableParagraph"/>
              <w:ind w:left="85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100</w:t>
            </w:r>
          </w:p>
        </w:tc>
      </w:tr>
      <w:tr w:rsidR="00BA741B" w:rsidRPr="00D12062" w:rsidTr="00DF3286">
        <w:trPr>
          <w:trHeight w:val="2010"/>
        </w:trPr>
        <w:tc>
          <w:tcPr>
            <w:tcW w:w="2123" w:type="dxa"/>
            <w:gridSpan w:val="2"/>
          </w:tcPr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ind w:left="580" w:right="443" w:firstLine="172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</w:t>
            </w:r>
            <w:r w:rsidRPr="00D12062">
              <w:rPr>
                <w:b/>
                <w:spacing w:val="-1"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8085" w:type="dxa"/>
            <w:gridSpan w:val="4"/>
          </w:tcPr>
          <w:p w:rsidR="00BA741B" w:rsidRPr="00D12062" w:rsidRDefault="00BA741B" w:rsidP="00BA741B">
            <w:pPr>
              <w:pStyle w:val="TableParagraph"/>
              <w:numPr>
                <w:ilvl w:val="0"/>
                <w:numId w:val="3"/>
              </w:numPr>
              <w:tabs>
                <w:tab w:val="left" w:pos="1105"/>
              </w:tabs>
              <w:spacing w:before="36" w:line="252" w:lineRule="auto"/>
              <w:ind w:right="74" w:hanging="362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Students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principles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semiconductor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devices.</w:t>
            </w: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3"/>
              </w:numPr>
              <w:tabs>
                <w:tab w:val="left" w:pos="1105"/>
              </w:tabs>
              <w:spacing w:line="237" w:lineRule="auto"/>
              <w:ind w:right="555" w:hanging="362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Able to analyze diode circuits, various biasing, and small signal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equivalent circuits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amplifiers, compare the performance 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BJTs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MOSFETs</w:t>
            </w: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3"/>
              </w:numPr>
              <w:tabs>
                <w:tab w:val="left" w:pos="1105"/>
              </w:tabs>
              <w:spacing w:line="237" w:lineRule="auto"/>
              <w:ind w:right="564" w:hanging="362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rectifier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BJTs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 MOSFETs.</w:t>
            </w:r>
          </w:p>
        </w:tc>
      </w:tr>
      <w:tr w:rsidR="00BA741B" w:rsidRPr="00D12062" w:rsidTr="00DF3286">
        <w:trPr>
          <w:trHeight w:val="396"/>
        </w:trPr>
        <w:tc>
          <w:tcPr>
            <w:tcW w:w="1551" w:type="dxa"/>
            <w:vMerge w:val="restart"/>
          </w:tcPr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before="190"/>
              <w:ind w:left="320" w:right="174" w:firstLine="1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CourseOutcomes</w:t>
            </w:r>
            <w:proofErr w:type="spellEnd"/>
          </w:p>
        </w:tc>
        <w:tc>
          <w:tcPr>
            <w:tcW w:w="8657" w:type="dxa"/>
            <w:gridSpan w:val="5"/>
          </w:tcPr>
          <w:p w:rsidR="00BA741B" w:rsidRPr="00D12062" w:rsidRDefault="00BA741B" w:rsidP="00DF3286">
            <w:pPr>
              <w:pStyle w:val="TableParagraph"/>
              <w:spacing w:before="56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Upon</w:t>
            </w:r>
            <w:r>
              <w:rPr>
                <w:sz w:val="24"/>
                <w:szCs w:val="24"/>
              </w:rPr>
              <w:t xml:space="preserve"> successful </w:t>
            </w:r>
            <w:r w:rsidRPr="00D12062">
              <w:rPr>
                <w:sz w:val="24"/>
                <w:szCs w:val="24"/>
              </w:rPr>
              <w:t>completion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course,the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student</w:t>
            </w:r>
            <w:r>
              <w:rPr>
                <w:sz w:val="24"/>
                <w:szCs w:val="24"/>
              </w:rPr>
              <w:t xml:space="preserve">s </w:t>
            </w:r>
            <w:r w:rsidRPr="00D12062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able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to:</w:t>
            </w:r>
          </w:p>
        </w:tc>
      </w:tr>
      <w:tr w:rsidR="00BA741B" w:rsidRPr="00D12062" w:rsidTr="00DF3286">
        <w:trPr>
          <w:trHeight w:val="607"/>
        </w:trPr>
        <w:tc>
          <w:tcPr>
            <w:tcW w:w="1551" w:type="dxa"/>
            <w:vMerge/>
            <w:tcBorders>
              <w:top w:val="nil"/>
            </w:tcBorders>
          </w:tcPr>
          <w:p w:rsidR="00BA741B" w:rsidRPr="00D12062" w:rsidRDefault="00BA741B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BA741B" w:rsidRPr="00D12062" w:rsidRDefault="00BA741B" w:rsidP="00DF3286">
            <w:pPr>
              <w:pStyle w:val="TableParagraph"/>
              <w:spacing w:before="162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CO1</w:t>
            </w:r>
          </w:p>
        </w:tc>
        <w:tc>
          <w:tcPr>
            <w:tcW w:w="7913" w:type="dxa"/>
            <w:gridSpan w:val="3"/>
          </w:tcPr>
          <w:p w:rsidR="00BA741B" w:rsidRPr="00D12062" w:rsidRDefault="00BA741B" w:rsidP="00DF3286">
            <w:pPr>
              <w:pStyle w:val="TableParagraph"/>
              <w:spacing w:before="26" w:line="237" w:lineRule="auto"/>
              <w:ind w:left="84" w:right="542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Understand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pacing w:val="15"/>
                <w:sz w:val="24"/>
                <w:szCs w:val="24"/>
              </w:rPr>
              <w:t>the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principle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applications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semiconductor diodes,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special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diodes,BJTs,JFET,andMOSFETs</w:t>
            </w:r>
            <w:proofErr w:type="spellEnd"/>
            <w:r w:rsidRPr="00D12062">
              <w:rPr>
                <w:sz w:val="24"/>
                <w:szCs w:val="24"/>
              </w:rPr>
              <w:t>.(L2)</w:t>
            </w:r>
          </w:p>
        </w:tc>
      </w:tr>
      <w:tr w:rsidR="00BA741B" w:rsidRPr="00D12062" w:rsidTr="00DF3286">
        <w:trPr>
          <w:trHeight w:val="604"/>
        </w:trPr>
        <w:tc>
          <w:tcPr>
            <w:tcW w:w="1551" w:type="dxa"/>
            <w:vMerge/>
            <w:tcBorders>
              <w:top w:val="nil"/>
            </w:tcBorders>
          </w:tcPr>
          <w:p w:rsidR="00BA741B" w:rsidRPr="00D12062" w:rsidRDefault="00BA741B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BA741B" w:rsidRPr="00D12062" w:rsidRDefault="00BA741B" w:rsidP="00DF3286">
            <w:pPr>
              <w:pStyle w:val="TableParagraph"/>
              <w:spacing w:before="160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CO2</w:t>
            </w:r>
          </w:p>
        </w:tc>
        <w:tc>
          <w:tcPr>
            <w:tcW w:w="7913" w:type="dxa"/>
            <w:gridSpan w:val="3"/>
          </w:tcPr>
          <w:p w:rsidR="00BA741B" w:rsidRPr="00D12062" w:rsidRDefault="00BA741B" w:rsidP="00DF3286">
            <w:pPr>
              <w:pStyle w:val="TableParagraph"/>
              <w:spacing w:before="22" w:line="237" w:lineRule="auto"/>
              <w:ind w:left="84" w:right="542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Applying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basic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principles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solving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related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Semiconductor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diodes, BJTs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MOSFETs.(L3)</w:t>
            </w:r>
          </w:p>
        </w:tc>
      </w:tr>
      <w:tr w:rsidR="00BA741B" w:rsidRPr="00D12062" w:rsidTr="00DF3286">
        <w:trPr>
          <w:trHeight w:val="880"/>
        </w:trPr>
        <w:tc>
          <w:tcPr>
            <w:tcW w:w="1551" w:type="dxa"/>
            <w:vMerge/>
            <w:tcBorders>
              <w:top w:val="nil"/>
            </w:tcBorders>
          </w:tcPr>
          <w:p w:rsidR="00BA741B" w:rsidRPr="00D12062" w:rsidRDefault="00BA741B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BA741B" w:rsidRPr="00D12062" w:rsidRDefault="00BA741B" w:rsidP="00DF3286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CO3</w:t>
            </w:r>
          </w:p>
        </w:tc>
        <w:tc>
          <w:tcPr>
            <w:tcW w:w="7913" w:type="dxa"/>
            <w:gridSpan w:val="3"/>
          </w:tcPr>
          <w:p w:rsidR="00BA741B" w:rsidRPr="00D12062" w:rsidRDefault="00BA741B" w:rsidP="00DF3286">
            <w:pPr>
              <w:pStyle w:val="TableParagraph"/>
              <w:spacing w:before="26" w:line="237" w:lineRule="auto"/>
              <w:ind w:left="84" w:right="551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Analyzediodecircuitsfordifferentapplicationssuchasrectifiers,clippers and clampers also analyze biasing circuits of BJTs, and MOSFETs.(L4)</w:t>
            </w:r>
          </w:p>
        </w:tc>
      </w:tr>
      <w:tr w:rsidR="00BA741B" w:rsidRPr="00D12062" w:rsidTr="00DF3286">
        <w:trPr>
          <w:trHeight w:val="395"/>
        </w:trPr>
        <w:tc>
          <w:tcPr>
            <w:tcW w:w="1551" w:type="dxa"/>
            <w:vMerge/>
            <w:tcBorders>
              <w:top w:val="nil"/>
            </w:tcBorders>
          </w:tcPr>
          <w:p w:rsidR="00BA741B" w:rsidRPr="00D12062" w:rsidRDefault="00BA741B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BA741B" w:rsidRPr="00D12062" w:rsidRDefault="00BA741B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CO4</w:t>
            </w:r>
          </w:p>
        </w:tc>
        <w:tc>
          <w:tcPr>
            <w:tcW w:w="7913" w:type="dxa"/>
            <w:gridSpan w:val="3"/>
          </w:tcPr>
          <w:p w:rsidR="00BA741B" w:rsidRPr="00D12062" w:rsidRDefault="00BA741B" w:rsidP="00DF3286">
            <w:pPr>
              <w:pStyle w:val="TableParagraph"/>
              <w:spacing w:before="38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Design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diode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BJTs,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MOSFETs. (L4)</w:t>
            </w:r>
          </w:p>
        </w:tc>
      </w:tr>
      <w:tr w:rsidR="00BA741B" w:rsidRPr="00D12062" w:rsidTr="00DF3286">
        <w:trPr>
          <w:trHeight w:val="396"/>
        </w:trPr>
        <w:tc>
          <w:tcPr>
            <w:tcW w:w="1551" w:type="dxa"/>
            <w:vMerge/>
            <w:tcBorders>
              <w:top w:val="nil"/>
            </w:tcBorders>
          </w:tcPr>
          <w:p w:rsidR="00BA741B" w:rsidRPr="00D12062" w:rsidRDefault="00BA741B" w:rsidP="00DF3286">
            <w:pPr>
              <w:rPr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BA741B" w:rsidRPr="00D12062" w:rsidRDefault="00BA741B" w:rsidP="00DF3286">
            <w:pPr>
              <w:pStyle w:val="TableParagraph"/>
              <w:spacing w:before="58"/>
              <w:ind w:left="20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CO5</w:t>
            </w:r>
          </w:p>
        </w:tc>
        <w:tc>
          <w:tcPr>
            <w:tcW w:w="7913" w:type="dxa"/>
            <w:gridSpan w:val="3"/>
          </w:tcPr>
          <w:p w:rsidR="00BA741B" w:rsidRPr="00D12062" w:rsidRDefault="00BA741B" w:rsidP="00DF3286">
            <w:pPr>
              <w:pStyle w:val="TableParagraph"/>
              <w:spacing w:before="38"/>
              <w:ind w:left="84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Compare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performance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various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semiconductor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devices.(L4)</w:t>
            </w:r>
          </w:p>
        </w:tc>
      </w:tr>
      <w:tr w:rsidR="00BA741B" w:rsidRPr="00D12062" w:rsidTr="00DF3286">
        <w:trPr>
          <w:trHeight w:val="5852"/>
        </w:trPr>
        <w:tc>
          <w:tcPr>
            <w:tcW w:w="1551" w:type="dxa"/>
          </w:tcPr>
          <w:p w:rsidR="00BA741B" w:rsidRPr="00D12062" w:rsidRDefault="00BA741B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ind w:left="420" w:right="274" w:firstLine="46"/>
              <w:rPr>
                <w:b/>
                <w:sz w:val="24"/>
                <w:szCs w:val="24"/>
              </w:rPr>
            </w:pPr>
            <w:proofErr w:type="spellStart"/>
            <w:r w:rsidRPr="00D12062">
              <w:rPr>
                <w:b/>
                <w:sz w:val="24"/>
                <w:szCs w:val="24"/>
              </w:rPr>
              <w:t>CourseContent</w:t>
            </w:r>
            <w:proofErr w:type="spellEnd"/>
          </w:p>
        </w:tc>
        <w:tc>
          <w:tcPr>
            <w:tcW w:w="8657" w:type="dxa"/>
            <w:gridSpan w:val="5"/>
          </w:tcPr>
          <w:p w:rsidR="00BA741B" w:rsidRPr="00D12062" w:rsidRDefault="00BA741B" w:rsidP="00DF3286">
            <w:pPr>
              <w:pStyle w:val="TableParagraph"/>
              <w:spacing w:before="26" w:line="273" w:lineRule="exact"/>
              <w:ind w:left="3827" w:right="3816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</w:t>
            </w:r>
          </w:p>
          <w:p w:rsidR="00BA741B" w:rsidRPr="00D12062" w:rsidRDefault="00BA741B" w:rsidP="00DF3286">
            <w:pPr>
              <w:pStyle w:val="TableParagraph"/>
              <w:ind w:left="84" w:right="70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PN junction diode: </w:t>
            </w:r>
            <w:r w:rsidRPr="00D12062">
              <w:rPr>
                <w:sz w:val="24"/>
                <w:szCs w:val="24"/>
              </w:rPr>
              <w:t>Review, Diode current equation, Diode resistance, Transition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Diffusion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Capacitance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,Effect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temperature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junction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diode,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Quantitative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analysis of Half-wave, Full-wave and Bridge Rectifiers with and without Filters, Ripple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Factor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Regulation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Clipping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Clamping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,Illustrative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problems.</w:t>
            </w:r>
          </w:p>
          <w:p w:rsidR="00BA741B" w:rsidRDefault="00BA741B" w:rsidP="00DF3286">
            <w:pPr>
              <w:pStyle w:val="TableParagraph"/>
              <w:ind w:left="84" w:right="75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Special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Diodes: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Construction,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VI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Tunnel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Diode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</w:t>
            </w:r>
            <w:proofErr w:type="spellStart"/>
            <w:r w:rsidRPr="00D12062">
              <w:rPr>
                <w:sz w:val="24"/>
                <w:szCs w:val="24"/>
              </w:rPr>
              <w:t>Varactor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Diode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,LED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,LCD,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PhotoDiode</w:t>
            </w:r>
            <w:proofErr w:type="spellEnd"/>
            <w:r w:rsidRPr="00D12062">
              <w:rPr>
                <w:sz w:val="24"/>
                <w:szCs w:val="24"/>
              </w:rPr>
              <w:t>, SCR and UJT.</w:t>
            </w:r>
          </w:p>
          <w:p w:rsidR="00BA741B" w:rsidRPr="00D12062" w:rsidRDefault="00BA741B" w:rsidP="00DF3286">
            <w:pPr>
              <w:pStyle w:val="TableParagraph"/>
              <w:ind w:left="84" w:right="75"/>
              <w:jc w:val="both"/>
              <w:rPr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before="3" w:line="273" w:lineRule="exact"/>
              <w:ind w:left="3826" w:right="3816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</w:t>
            </w:r>
          </w:p>
          <w:p w:rsidR="00BA741B" w:rsidRPr="00D12062" w:rsidRDefault="00BA741B" w:rsidP="00DF3286">
            <w:pPr>
              <w:pStyle w:val="TableParagraph"/>
              <w:ind w:left="84" w:right="74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Review of Bipolar Junction Transistors, Characteristics, Transistor as an Amplifier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Switch</w:t>
            </w:r>
            <w:proofErr w:type="gramStart"/>
            <w:r w:rsidRPr="00D12062">
              <w:rPr>
                <w:sz w:val="24"/>
                <w:szCs w:val="24"/>
              </w:rPr>
              <w:t>,BJT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Configurations,Limits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Operation,BJT</w:t>
            </w:r>
            <w:proofErr w:type="spellEnd"/>
            <w:r w:rsidRPr="00D12062">
              <w:rPr>
                <w:sz w:val="24"/>
                <w:szCs w:val="24"/>
              </w:rPr>
              <w:t xml:space="preserve"> specification.</w:t>
            </w:r>
          </w:p>
          <w:p w:rsidR="00BA741B" w:rsidRPr="00D12062" w:rsidRDefault="00BA741B" w:rsidP="00DF3286">
            <w:pPr>
              <w:pStyle w:val="TableParagraph"/>
              <w:ind w:left="84" w:right="74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Biasing and Stabilization: </w:t>
            </w:r>
            <w:r w:rsidRPr="00D12062">
              <w:rPr>
                <w:sz w:val="24"/>
                <w:szCs w:val="24"/>
              </w:rPr>
              <w:t>Operating Point, DC and AC Load Lines, Importance of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Biasing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,Fixed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Bias,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Collector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Bias,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Self-Bias,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Bias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Stability,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Thermal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Runaway, </w:t>
            </w:r>
            <w:proofErr w:type="spellStart"/>
            <w:r w:rsidRPr="00D12062">
              <w:rPr>
                <w:sz w:val="24"/>
                <w:szCs w:val="24"/>
              </w:rPr>
              <w:t>ThermalStability</w:t>
            </w:r>
            <w:proofErr w:type="spellEnd"/>
            <w:r w:rsidRPr="00D12062">
              <w:rPr>
                <w:sz w:val="24"/>
                <w:szCs w:val="24"/>
              </w:rPr>
              <w:t>, Illustrative problems.</w:t>
            </w:r>
          </w:p>
          <w:p w:rsidR="00BA741B" w:rsidRPr="00D12062" w:rsidRDefault="00BA741B" w:rsidP="00DF3286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line="273" w:lineRule="exact"/>
              <w:ind w:left="3828" w:right="3816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UNIT-III</w:t>
            </w:r>
          </w:p>
          <w:p w:rsidR="00BA741B" w:rsidRPr="00D12062" w:rsidRDefault="00BA741B" w:rsidP="00DF3286">
            <w:pPr>
              <w:pStyle w:val="TableParagraph"/>
              <w:ind w:left="84" w:right="70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BJT Small Signal Operation and Models- the </w:t>
            </w:r>
            <w:proofErr w:type="spellStart"/>
            <w:r w:rsidRPr="00D12062">
              <w:rPr>
                <w:sz w:val="24"/>
                <w:szCs w:val="24"/>
              </w:rPr>
              <w:t>transconductance</w:t>
            </w:r>
            <w:proofErr w:type="spellEnd"/>
            <w:r w:rsidRPr="00D12062">
              <w:rPr>
                <w:sz w:val="24"/>
                <w:szCs w:val="24"/>
              </w:rPr>
              <w:t>, input resistance at the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base, input resistance at the emitter, Voltage gain, separating the Signal and the DC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Quantities, The Hybrid π Model, the T Model. Single Stage BJT Amplifiers - Common-Emitter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(CE)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without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emitter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resistance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,Common-Base(CB)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Common-Collector(CC) 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Emitter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12062">
              <w:rPr>
                <w:sz w:val="24"/>
                <w:szCs w:val="24"/>
              </w:rPr>
              <w:t>Follower,Problem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solving.</w:t>
            </w:r>
          </w:p>
        </w:tc>
      </w:tr>
      <w:tr w:rsidR="00BA741B" w:rsidRPr="00D12062" w:rsidTr="00DF3286">
        <w:trPr>
          <w:trHeight w:val="5123"/>
        </w:trPr>
        <w:tc>
          <w:tcPr>
            <w:tcW w:w="1551" w:type="dxa"/>
          </w:tcPr>
          <w:p w:rsidR="00BA741B" w:rsidRPr="00D12062" w:rsidRDefault="00BA741B" w:rsidP="00DF328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57" w:type="dxa"/>
            <w:gridSpan w:val="5"/>
          </w:tcPr>
          <w:p w:rsidR="00BA741B" w:rsidRPr="00D12062" w:rsidRDefault="00BA741B" w:rsidP="00DF32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line="273" w:lineRule="exact"/>
              <w:ind w:left="3836" w:right="3824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UNIT-IV</w:t>
            </w:r>
          </w:p>
          <w:p w:rsidR="00BA741B" w:rsidRPr="00D12062" w:rsidRDefault="00BA741B" w:rsidP="00DF3286">
            <w:pPr>
              <w:pStyle w:val="TableParagraph"/>
              <w:ind w:left="84" w:right="69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 xml:space="preserve">Junction Field Effect Transistor (FET): </w:t>
            </w:r>
            <w:r w:rsidRPr="00D12062">
              <w:rPr>
                <w:sz w:val="24"/>
                <w:szCs w:val="24"/>
              </w:rPr>
              <w:t>Construction, Principle of Operation, V–I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Characteristics, Comparison of BJT and FET, FET as Voltage Variable Resistor. FET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biasing.</w:t>
            </w:r>
          </w:p>
          <w:p w:rsidR="00BA741B" w:rsidRPr="00D12062" w:rsidRDefault="00BA741B" w:rsidP="00DF3286">
            <w:pPr>
              <w:pStyle w:val="TableParagraph"/>
              <w:ind w:left="84" w:right="71"/>
              <w:jc w:val="both"/>
              <w:rPr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MOS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Field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Effect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12062">
              <w:rPr>
                <w:b/>
                <w:sz w:val="24"/>
                <w:szCs w:val="24"/>
              </w:rPr>
              <w:t>Transistors: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12062">
              <w:rPr>
                <w:sz w:val="24"/>
                <w:szCs w:val="24"/>
              </w:rPr>
              <w:t>Introduction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,Device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Structure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Physical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Operation, CMOS, V - I Characteristics, MOSFET Circuits at DC, MOSFET as an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 and as a Switch. Biasing in MOS Amplifier circuits - biasing by fixing VGS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 and without source resistance, biasing using drain to gate feedback resistor, biasing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using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constant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current source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,body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effect, Problem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solving.</w:t>
            </w:r>
          </w:p>
          <w:p w:rsidR="00BA741B" w:rsidRPr="00D12062" w:rsidRDefault="00BA741B" w:rsidP="00DF32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line="273" w:lineRule="exact"/>
              <w:ind w:left="3834" w:right="3824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UNIT-V</w:t>
            </w:r>
          </w:p>
          <w:p w:rsidR="00BA741B" w:rsidRPr="00D12062" w:rsidRDefault="00BA741B" w:rsidP="00DF3286">
            <w:pPr>
              <w:pStyle w:val="TableParagraph"/>
              <w:ind w:left="84" w:right="70"/>
              <w:jc w:val="both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MOSFET Small Signal Operation Models– the DC bias, separating the DC analysis 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 xml:space="preserve">the signal analysis, Small signal equivalent circuit models, the </w:t>
            </w:r>
            <w:proofErr w:type="spellStart"/>
            <w:r w:rsidRPr="00D12062">
              <w:rPr>
                <w:sz w:val="24"/>
                <w:szCs w:val="24"/>
              </w:rPr>
              <w:t>transconductance</w:t>
            </w:r>
            <w:proofErr w:type="spellEnd"/>
            <w:r w:rsidRPr="00D12062">
              <w:rPr>
                <w:sz w:val="24"/>
                <w:szCs w:val="24"/>
              </w:rPr>
              <w:t>, the 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equivalent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circuit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model,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Single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stage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MOS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Amplifiers–common</w:t>
            </w:r>
            <w:r>
              <w:rPr>
                <w:sz w:val="24"/>
                <w:szCs w:val="24"/>
              </w:rPr>
              <w:t xml:space="preserve">  </w:t>
            </w:r>
            <w:r w:rsidRPr="00D12062">
              <w:rPr>
                <w:sz w:val="24"/>
                <w:szCs w:val="24"/>
              </w:rPr>
              <w:t>source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(CS)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without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with source resistance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,common gate (CG)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amplifier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,source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follower,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Problem</w:t>
            </w:r>
            <w:r>
              <w:rPr>
                <w:sz w:val="24"/>
                <w:szCs w:val="24"/>
              </w:rPr>
              <w:t xml:space="preserve"> </w:t>
            </w:r>
            <w:r w:rsidRPr="00D12062">
              <w:rPr>
                <w:sz w:val="24"/>
                <w:szCs w:val="24"/>
              </w:rPr>
              <w:t>solving.</w:t>
            </w:r>
          </w:p>
        </w:tc>
      </w:tr>
      <w:tr w:rsidR="00BA741B" w:rsidRPr="00D12062" w:rsidTr="00DF3286">
        <w:trPr>
          <w:trHeight w:val="4788"/>
        </w:trPr>
        <w:tc>
          <w:tcPr>
            <w:tcW w:w="1551" w:type="dxa"/>
          </w:tcPr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ind w:left="257" w:right="131"/>
              <w:jc w:val="center"/>
              <w:rPr>
                <w:b/>
                <w:sz w:val="24"/>
                <w:szCs w:val="24"/>
              </w:rPr>
            </w:pPr>
            <w:r w:rsidRPr="00D12062">
              <w:rPr>
                <w:b/>
                <w:spacing w:val="-1"/>
                <w:sz w:val="24"/>
                <w:szCs w:val="24"/>
              </w:rPr>
              <w:t xml:space="preserve">Text </w:t>
            </w:r>
            <w:proofErr w:type="spellStart"/>
            <w:r w:rsidRPr="00D12062">
              <w:rPr>
                <w:b/>
                <w:sz w:val="24"/>
                <w:szCs w:val="24"/>
              </w:rPr>
              <w:t>Books&amp;ReferenceBooks</w:t>
            </w:r>
            <w:proofErr w:type="spellEnd"/>
          </w:p>
        </w:tc>
        <w:tc>
          <w:tcPr>
            <w:tcW w:w="8657" w:type="dxa"/>
            <w:gridSpan w:val="5"/>
          </w:tcPr>
          <w:p w:rsidR="00BA741B" w:rsidRPr="00D12062" w:rsidRDefault="00BA741B" w:rsidP="00DF3286">
            <w:pPr>
              <w:pStyle w:val="TableParagraph"/>
              <w:spacing w:before="18"/>
              <w:ind w:left="8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TEXTBOOKS:</w:t>
            </w:r>
          </w:p>
          <w:p w:rsidR="00BA741B" w:rsidRPr="00D12062" w:rsidRDefault="00BA741B" w:rsidP="00DF3286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ind w:right="55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AdelS.SedraandKennethC.Smith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MicroelectronicCircuits–TheoryandApplications”,6</w:t>
            </w:r>
            <w:r w:rsidRPr="00D12062">
              <w:rPr>
                <w:sz w:val="24"/>
                <w:szCs w:val="24"/>
                <w:vertAlign w:val="superscript"/>
              </w:rPr>
              <w:t>th</w:t>
            </w:r>
            <w:r w:rsidRPr="00D12062">
              <w:rPr>
                <w:sz w:val="24"/>
                <w:szCs w:val="24"/>
              </w:rPr>
              <w:t xml:space="preserve"> Edition,OxfordPress,2013.</w:t>
            </w: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2"/>
              </w:numPr>
              <w:tabs>
                <w:tab w:val="left" w:pos="1107"/>
              </w:tabs>
              <w:ind w:right="741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J.MillimanandCHalkias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Integratedelectronics”,2ndEdition,TataMcGrawHill,1991.</w:t>
            </w:r>
          </w:p>
          <w:p w:rsidR="00BA741B" w:rsidRPr="00D12062" w:rsidRDefault="00BA741B" w:rsidP="00DF32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A741B" w:rsidRPr="00D12062" w:rsidRDefault="00BA741B" w:rsidP="00DF3286">
            <w:pPr>
              <w:pStyle w:val="TableParagraph"/>
              <w:ind w:left="84"/>
              <w:rPr>
                <w:b/>
                <w:sz w:val="24"/>
                <w:szCs w:val="24"/>
              </w:rPr>
            </w:pPr>
            <w:r w:rsidRPr="00D12062">
              <w:rPr>
                <w:b/>
                <w:sz w:val="24"/>
                <w:szCs w:val="24"/>
              </w:rPr>
              <w:t>REFERENCEBOOKS:</w:t>
            </w:r>
          </w:p>
          <w:p w:rsidR="00BA741B" w:rsidRPr="00D12062" w:rsidRDefault="00BA741B" w:rsidP="00DF3286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1"/>
              </w:numPr>
              <w:tabs>
                <w:tab w:val="left" w:pos="1167"/>
              </w:tabs>
              <w:spacing w:line="237" w:lineRule="auto"/>
              <w:ind w:right="577"/>
              <w:jc w:val="lef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DonaldA.Neamen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ElectronicCircuits–analysisanddesign”,3rdEdition,McGrawHill(India),2019.</w:t>
            </w: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1"/>
              </w:numPr>
              <w:tabs>
                <w:tab w:val="left" w:pos="1167"/>
              </w:tabs>
              <w:spacing w:before="5" w:line="275" w:lineRule="exact"/>
              <w:ind w:hanging="361"/>
              <w:jc w:val="lef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BehzadRazavi</w:t>
            </w:r>
            <w:proofErr w:type="gramStart"/>
            <w:r w:rsidRPr="00D12062">
              <w:rPr>
                <w:sz w:val="24"/>
                <w:szCs w:val="24"/>
              </w:rPr>
              <w:t>,“</w:t>
            </w:r>
            <w:proofErr w:type="gramEnd"/>
            <w:r w:rsidRPr="00D12062">
              <w:rPr>
                <w:sz w:val="24"/>
                <w:szCs w:val="24"/>
              </w:rPr>
              <w:t>Microelectronics”,Secondedition,Wiley,2013.</w:t>
            </w: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1"/>
              </w:numPr>
              <w:tabs>
                <w:tab w:val="left" w:pos="1167"/>
                <w:tab w:val="left" w:pos="5478"/>
              </w:tabs>
              <w:spacing w:line="242" w:lineRule="auto"/>
              <w:ind w:right="561"/>
              <w:jc w:val="lef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 xml:space="preserve">R.L.  </w:t>
            </w:r>
            <w:proofErr w:type="spellStart"/>
            <w:proofErr w:type="gramStart"/>
            <w:r w:rsidRPr="00D12062">
              <w:rPr>
                <w:sz w:val="24"/>
                <w:szCs w:val="24"/>
              </w:rPr>
              <w:t>Boylestadand</w:t>
            </w:r>
            <w:proofErr w:type="spellEnd"/>
            <w:r w:rsidRPr="00D12062">
              <w:rPr>
                <w:sz w:val="24"/>
                <w:szCs w:val="24"/>
              </w:rPr>
              <w:t xml:space="preserve">  Louis</w:t>
            </w:r>
            <w:proofErr w:type="gramEnd"/>
            <w:r w:rsidRPr="00D12062">
              <w:rPr>
                <w:sz w:val="24"/>
                <w:szCs w:val="24"/>
              </w:rPr>
              <w:t xml:space="preserve">  </w:t>
            </w:r>
            <w:proofErr w:type="spellStart"/>
            <w:r w:rsidRPr="00D12062">
              <w:rPr>
                <w:sz w:val="24"/>
                <w:szCs w:val="24"/>
              </w:rPr>
              <w:t>Nashelsky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 w:rsidRPr="00D12062">
              <w:rPr>
                <w:sz w:val="24"/>
                <w:szCs w:val="24"/>
              </w:rPr>
              <w:tab/>
              <w:t>“ElectronicDevicesandCircuits,”9thEdition,Pearson,2006.</w:t>
            </w:r>
          </w:p>
          <w:p w:rsidR="00BA741B" w:rsidRPr="00D12062" w:rsidRDefault="00BA741B" w:rsidP="00BA741B">
            <w:pPr>
              <w:pStyle w:val="TableParagraph"/>
              <w:numPr>
                <w:ilvl w:val="0"/>
                <w:numId w:val="1"/>
              </w:numPr>
              <w:tabs>
                <w:tab w:val="left" w:pos="1525"/>
                <w:tab w:val="left" w:pos="2434"/>
                <w:tab w:val="left" w:pos="2728"/>
                <w:tab w:val="left" w:pos="3678"/>
                <w:tab w:val="left" w:pos="4970"/>
                <w:tab w:val="left" w:pos="5944"/>
                <w:tab w:val="left" w:pos="6497"/>
                <w:tab w:val="left" w:pos="7625"/>
              </w:tabs>
              <w:spacing w:before="2" w:line="235" w:lineRule="auto"/>
              <w:ind w:right="74" w:firstLine="0"/>
              <w:jc w:val="left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Jimmie</w:t>
            </w:r>
            <w:r w:rsidRPr="00D12062">
              <w:rPr>
                <w:sz w:val="24"/>
                <w:szCs w:val="24"/>
              </w:rPr>
              <w:tab/>
              <w:t>J</w:t>
            </w:r>
            <w:r w:rsidRPr="00D12062">
              <w:rPr>
                <w:sz w:val="24"/>
                <w:szCs w:val="24"/>
              </w:rPr>
              <w:tab/>
            </w:r>
            <w:proofErr w:type="spellStart"/>
            <w:r w:rsidRPr="00D12062">
              <w:rPr>
                <w:sz w:val="24"/>
                <w:szCs w:val="24"/>
              </w:rPr>
              <w:t>Cathey</w:t>
            </w:r>
            <w:proofErr w:type="spellEnd"/>
            <w:r w:rsidRPr="00D12062">
              <w:rPr>
                <w:sz w:val="24"/>
                <w:szCs w:val="24"/>
              </w:rPr>
              <w:t>,</w:t>
            </w:r>
            <w:r w:rsidRPr="00D12062">
              <w:rPr>
                <w:sz w:val="24"/>
                <w:szCs w:val="24"/>
              </w:rPr>
              <w:tab/>
              <w:t>“Electronic</w:t>
            </w:r>
            <w:r w:rsidRPr="00D12062">
              <w:rPr>
                <w:sz w:val="24"/>
                <w:szCs w:val="24"/>
              </w:rPr>
              <w:tab/>
              <w:t>Devices</w:t>
            </w:r>
            <w:r w:rsidRPr="00D12062">
              <w:rPr>
                <w:sz w:val="24"/>
                <w:szCs w:val="24"/>
              </w:rPr>
              <w:tab/>
              <w:t>and</w:t>
            </w:r>
            <w:r w:rsidRPr="00D12062">
              <w:rPr>
                <w:sz w:val="24"/>
                <w:szCs w:val="24"/>
              </w:rPr>
              <w:tab/>
              <w:t>Circuits,”</w:t>
            </w:r>
            <w:r w:rsidRPr="00D12062">
              <w:rPr>
                <w:sz w:val="24"/>
                <w:szCs w:val="24"/>
              </w:rPr>
              <w:tab/>
            </w:r>
            <w:r w:rsidRPr="00D12062">
              <w:rPr>
                <w:spacing w:val="-1"/>
                <w:sz w:val="24"/>
                <w:szCs w:val="24"/>
              </w:rPr>
              <w:t>Schaum’s</w:t>
            </w:r>
            <w:r w:rsidRPr="00D12062">
              <w:rPr>
                <w:sz w:val="24"/>
                <w:szCs w:val="24"/>
              </w:rPr>
              <w:t>outlinesseries</w:t>
            </w:r>
            <w:proofErr w:type="gramStart"/>
            <w:r w:rsidRPr="00D12062">
              <w:rPr>
                <w:sz w:val="24"/>
                <w:szCs w:val="24"/>
              </w:rPr>
              <w:t>,3</w:t>
            </w:r>
            <w:r w:rsidRPr="00D12062">
              <w:rPr>
                <w:sz w:val="24"/>
                <w:szCs w:val="24"/>
                <w:vertAlign w:val="superscript"/>
              </w:rPr>
              <w:t>rd</w:t>
            </w:r>
            <w:r w:rsidRPr="00D12062">
              <w:rPr>
                <w:sz w:val="24"/>
                <w:szCs w:val="24"/>
              </w:rPr>
              <w:t>edition</w:t>
            </w:r>
            <w:proofErr w:type="gramEnd"/>
            <w:r w:rsidRPr="00D12062">
              <w:rPr>
                <w:sz w:val="24"/>
                <w:szCs w:val="24"/>
              </w:rPr>
              <w:t>, McGraw-Hill(India),2010.</w:t>
            </w:r>
          </w:p>
        </w:tc>
      </w:tr>
    </w:tbl>
    <w:p w:rsidR="00BA741B" w:rsidRDefault="00BA741B" w:rsidP="00BA741B"/>
    <w:tbl>
      <w:tblPr>
        <w:tblStyle w:val="TableGrid2"/>
        <w:tblW w:w="10944" w:type="dxa"/>
        <w:tblInd w:w="-459" w:type="dxa"/>
        <w:tblLook w:val="04A0"/>
      </w:tblPr>
      <w:tblGrid>
        <w:gridCol w:w="946"/>
        <w:gridCol w:w="745"/>
        <w:gridCol w:w="706"/>
        <w:gridCol w:w="663"/>
        <w:gridCol w:w="649"/>
        <w:gridCol w:w="643"/>
        <w:gridCol w:w="662"/>
        <w:gridCol w:w="662"/>
        <w:gridCol w:w="662"/>
        <w:gridCol w:w="662"/>
        <w:gridCol w:w="779"/>
        <w:gridCol w:w="804"/>
        <w:gridCol w:w="807"/>
        <w:gridCol w:w="777"/>
        <w:gridCol w:w="777"/>
      </w:tblGrid>
      <w:tr w:rsidR="00BA741B" w:rsidRPr="00D12062" w:rsidTr="00DF3286">
        <w:tc>
          <w:tcPr>
            <w:tcW w:w="10944" w:type="dxa"/>
            <w:gridSpan w:val="15"/>
          </w:tcPr>
          <w:p w:rsidR="00BA741B" w:rsidRPr="00D12062" w:rsidRDefault="00BA741B" w:rsidP="00DF3286">
            <w:pPr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Contribution of Course Outcomes towards achievement of Program Outcomes (3-High, 2-Medium, 1-Low)</w:t>
            </w:r>
          </w:p>
        </w:tc>
      </w:tr>
      <w:tr w:rsidR="00BA741B" w:rsidRPr="00D12062" w:rsidTr="00DF3286">
        <w:tc>
          <w:tcPr>
            <w:tcW w:w="946" w:type="dxa"/>
          </w:tcPr>
          <w:p w:rsidR="00BA741B" w:rsidRPr="00D12062" w:rsidRDefault="00BA741B" w:rsidP="00DF3286">
            <w:pPr>
              <w:jc w:val="center"/>
              <w:rPr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745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706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63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9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79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804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80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PSO1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PSO2</w:t>
            </w:r>
          </w:p>
        </w:tc>
      </w:tr>
      <w:tr w:rsidR="00BA741B" w:rsidRPr="00D12062" w:rsidTr="00DF3286">
        <w:tc>
          <w:tcPr>
            <w:tcW w:w="946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745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  <w:tc>
          <w:tcPr>
            <w:tcW w:w="64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BA741B" w:rsidRPr="00D12062" w:rsidTr="00DF3286">
        <w:tc>
          <w:tcPr>
            <w:tcW w:w="946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745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BA741B" w:rsidRPr="00D12062" w:rsidTr="00DF3286">
        <w:tc>
          <w:tcPr>
            <w:tcW w:w="946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745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BA741B" w:rsidRPr="00D12062" w:rsidTr="00DF3286">
        <w:tc>
          <w:tcPr>
            <w:tcW w:w="946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745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4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  <w:tr w:rsidR="00BA741B" w:rsidRPr="00D12062" w:rsidTr="00DF3286">
        <w:tc>
          <w:tcPr>
            <w:tcW w:w="946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745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663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9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9" w:type="dxa"/>
            <w:vAlign w:val="center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4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D12062"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3</w:t>
            </w:r>
          </w:p>
        </w:tc>
        <w:tc>
          <w:tcPr>
            <w:tcW w:w="777" w:type="dxa"/>
          </w:tcPr>
          <w:p w:rsidR="00BA741B" w:rsidRPr="00D12062" w:rsidRDefault="00BA741B" w:rsidP="00DF3286">
            <w:pPr>
              <w:jc w:val="center"/>
              <w:rPr>
                <w:sz w:val="24"/>
                <w:szCs w:val="24"/>
              </w:rPr>
            </w:pPr>
            <w:r w:rsidRPr="00D12062">
              <w:rPr>
                <w:sz w:val="24"/>
                <w:szCs w:val="24"/>
              </w:rPr>
              <w:t>2</w:t>
            </w:r>
          </w:p>
        </w:tc>
      </w:tr>
    </w:tbl>
    <w:p w:rsidR="00F90E5A" w:rsidRDefault="00F90E5A"/>
    <w:sectPr w:rsidR="00F90E5A" w:rsidSect="00F9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63609"/>
    <w:multiLevelType w:val="hybridMultilevel"/>
    <w:tmpl w:val="68446C94"/>
    <w:lvl w:ilvl="0" w:tplc="E3945908">
      <w:start w:val="1"/>
      <w:numFmt w:val="decimal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9F05162">
      <w:numFmt w:val="bullet"/>
      <w:lvlText w:val="•"/>
      <w:lvlJc w:val="left"/>
      <w:pPr>
        <w:ind w:left="1797" w:hanging="360"/>
      </w:pPr>
      <w:rPr>
        <w:rFonts w:hint="default"/>
        <w:lang w:val="en-US" w:eastAsia="en-US" w:bidi="ar-SA"/>
      </w:rPr>
    </w:lvl>
    <w:lvl w:ilvl="2" w:tplc="8B3260D6"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 w:tplc="6E14727E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4" w:tplc="D390F2F8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5" w:tplc="A59614CA"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 w:tplc="EBDC04FA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7" w:tplc="51B63C56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8" w:tplc="2A9051F2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</w:abstractNum>
  <w:abstractNum w:abstractNumId="1">
    <w:nsid w:val="30C24AC5"/>
    <w:multiLevelType w:val="hybridMultilevel"/>
    <w:tmpl w:val="7318F8AE"/>
    <w:lvl w:ilvl="0" w:tplc="BCD0088E">
      <w:start w:val="1"/>
      <w:numFmt w:val="decimal"/>
      <w:lvlText w:val="%1."/>
      <w:lvlJc w:val="left"/>
      <w:pPr>
        <w:ind w:left="1106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E67CCC">
      <w:numFmt w:val="bullet"/>
      <w:lvlText w:val="•"/>
      <w:lvlJc w:val="left"/>
      <w:pPr>
        <w:ind w:left="1854" w:hanging="362"/>
      </w:pPr>
      <w:rPr>
        <w:rFonts w:hint="default"/>
        <w:lang w:val="en-US" w:eastAsia="en-US" w:bidi="ar-SA"/>
      </w:rPr>
    </w:lvl>
    <w:lvl w:ilvl="2" w:tplc="23FA7072">
      <w:numFmt w:val="bullet"/>
      <w:lvlText w:val="•"/>
      <w:lvlJc w:val="left"/>
      <w:pPr>
        <w:ind w:left="2609" w:hanging="362"/>
      </w:pPr>
      <w:rPr>
        <w:rFonts w:hint="default"/>
        <w:lang w:val="en-US" w:eastAsia="en-US" w:bidi="ar-SA"/>
      </w:rPr>
    </w:lvl>
    <w:lvl w:ilvl="3" w:tplc="5EC65D24">
      <w:numFmt w:val="bullet"/>
      <w:lvlText w:val="•"/>
      <w:lvlJc w:val="left"/>
      <w:pPr>
        <w:ind w:left="3364" w:hanging="362"/>
      </w:pPr>
      <w:rPr>
        <w:rFonts w:hint="default"/>
        <w:lang w:val="en-US" w:eastAsia="en-US" w:bidi="ar-SA"/>
      </w:rPr>
    </w:lvl>
    <w:lvl w:ilvl="4" w:tplc="B4F0E214">
      <w:numFmt w:val="bullet"/>
      <w:lvlText w:val="•"/>
      <w:lvlJc w:val="left"/>
      <w:pPr>
        <w:ind w:left="4118" w:hanging="362"/>
      </w:pPr>
      <w:rPr>
        <w:rFonts w:hint="default"/>
        <w:lang w:val="en-US" w:eastAsia="en-US" w:bidi="ar-SA"/>
      </w:rPr>
    </w:lvl>
    <w:lvl w:ilvl="5" w:tplc="A0708054">
      <w:numFmt w:val="bullet"/>
      <w:lvlText w:val="•"/>
      <w:lvlJc w:val="left"/>
      <w:pPr>
        <w:ind w:left="4873" w:hanging="362"/>
      </w:pPr>
      <w:rPr>
        <w:rFonts w:hint="default"/>
        <w:lang w:val="en-US" w:eastAsia="en-US" w:bidi="ar-SA"/>
      </w:rPr>
    </w:lvl>
    <w:lvl w:ilvl="6" w:tplc="B74EE0E0">
      <w:numFmt w:val="bullet"/>
      <w:lvlText w:val="•"/>
      <w:lvlJc w:val="left"/>
      <w:pPr>
        <w:ind w:left="5628" w:hanging="362"/>
      </w:pPr>
      <w:rPr>
        <w:rFonts w:hint="default"/>
        <w:lang w:val="en-US" w:eastAsia="en-US" w:bidi="ar-SA"/>
      </w:rPr>
    </w:lvl>
    <w:lvl w:ilvl="7" w:tplc="A84630E4">
      <w:numFmt w:val="bullet"/>
      <w:lvlText w:val="•"/>
      <w:lvlJc w:val="left"/>
      <w:pPr>
        <w:ind w:left="6382" w:hanging="362"/>
      </w:pPr>
      <w:rPr>
        <w:rFonts w:hint="default"/>
        <w:lang w:val="en-US" w:eastAsia="en-US" w:bidi="ar-SA"/>
      </w:rPr>
    </w:lvl>
    <w:lvl w:ilvl="8" w:tplc="24788584">
      <w:numFmt w:val="bullet"/>
      <w:lvlText w:val="•"/>
      <w:lvlJc w:val="left"/>
      <w:pPr>
        <w:ind w:left="7137" w:hanging="362"/>
      </w:pPr>
      <w:rPr>
        <w:rFonts w:hint="default"/>
        <w:lang w:val="en-US" w:eastAsia="en-US" w:bidi="ar-SA"/>
      </w:rPr>
    </w:lvl>
  </w:abstractNum>
  <w:abstractNum w:abstractNumId="2">
    <w:nsid w:val="5D037A38"/>
    <w:multiLevelType w:val="hybridMultilevel"/>
    <w:tmpl w:val="0B06216C"/>
    <w:lvl w:ilvl="0" w:tplc="B8448F28">
      <w:start w:val="1"/>
      <w:numFmt w:val="decimal"/>
      <w:lvlText w:val="%1."/>
      <w:lvlJc w:val="left"/>
      <w:pPr>
        <w:ind w:left="116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44860F2"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 w:tplc="A3FEE8E8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D1C61EA2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 w:tplc="9EB8837C"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  <w:lvl w:ilvl="5" w:tplc="D3108264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A5EE2684">
      <w:numFmt w:val="bullet"/>
      <w:lvlText w:val="•"/>
      <w:lvlJc w:val="left"/>
      <w:pPr>
        <w:ind w:left="5652" w:hanging="360"/>
      </w:pPr>
      <w:rPr>
        <w:rFonts w:hint="default"/>
        <w:lang w:val="en-US" w:eastAsia="en-US" w:bidi="ar-SA"/>
      </w:rPr>
    </w:lvl>
    <w:lvl w:ilvl="7" w:tplc="F280C39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 w:tplc="997CB8E2"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A741B"/>
    <w:rsid w:val="00BA741B"/>
    <w:rsid w:val="00F9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1B"/>
    <w:pPr>
      <w:spacing w:after="160" w:line="259" w:lineRule="auto"/>
    </w:pPr>
    <w:rPr>
      <w:kern w:val="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A7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74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A741B"/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uiPriority w:val="39"/>
    <w:rsid w:val="00BA741B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A74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659</Words>
  <Characters>3757</Characters>
  <Application>Microsoft Office Word</Application>
  <DocSecurity>0</DocSecurity>
  <Lines>31</Lines>
  <Paragraphs>8</Paragraphs>
  <ScaleCrop>false</ScaleCrop>
  <Company>Grizli777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jameela</dc:creator>
  <cp:lastModifiedBy>jameela</cp:lastModifiedBy>
  <cp:revision>1</cp:revision>
  <dcterms:created xsi:type="dcterms:W3CDTF">2025-02-16T09:37:00Z</dcterms:created>
  <dcterms:modified xsi:type="dcterms:W3CDTF">2025-02-16T09:47:00Z</dcterms:modified>
</cp:coreProperties>
</file>